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4A32F2C5" w14:textId="77777777" w:rsidR="003F20E2" w:rsidRDefault="003F20E2" w:rsidP="00BD4323">
      <w:pPr>
        <w:pStyle w:val="Header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1D093EC3" wp14:editId="06B98607">
            <wp:extent cx="2987643" cy="5726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lc-logo-web-bla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627" cy="59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851BA" w14:textId="2A872359" w:rsidR="00BD4323" w:rsidRPr="000B4EAC" w:rsidRDefault="00BD4323" w:rsidP="00BD4323">
      <w:pPr>
        <w:pStyle w:val="Header"/>
        <w:jc w:val="center"/>
        <w:rPr>
          <w:b/>
          <w:i/>
          <w:color w:val="593E24" w:themeColor="accent6" w:themeShade="80"/>
          <w:sz w:val="32"/>
        </w:rPr>
      </w:pPr>
      <w:r w:rsidRPr="00750919">
        <w:rPr>
          <w:b/>
          <w:sz w:val="32"/>
        </w:rPr>
        <w:t>GRADE SPE</w:t>
      </w:r>
      <w:r>
        <w:rPr>
          <w:b/>
          <w:sz w:val="32"/>
        </w:rPr>
        <w:t xml:space="preserve">CIFICATION </w:t>
      </w:r>
    </w:p>
    <w:p w14:paraId="3183FE19" w14:textId="77777777" w:rsidR="00BD4323" w:rsidRDefault="00BD4323" w:rsidP="00BD4323">
      <w:pPr>
        <w:pStyle w:val="Title"/>
        <w:jc w:val="left"/>
        <w:rPr>
          <w:szCs w:val="28"/>
        </w:rPr>
      </w:pPr>
    </w:p>
    <w:p w14:paraId="2FB7E165" w14:textId="26BEB07B" w:rsidR="003724D8" w:rsidRPr="005238C5" w:rsidRDefault="003724D8" w:rsidP="00BD4323">
      <w:pPr>
        <w:pStyle w:val="Title"/>
        <w:jc w:val="left"/>
        <w:rPr>
          <w:rFonts w:ascii="Book Antiqua" w:hAnsi="Book Antiqua"/>
          <w:sz w:val="28"/>
        </w:rPr>
      </w:pPr>
      <w:r w:rsidRPr="00EF14C1">
        <w:rPr>
          <w:rFonts w:ascii="Book Antiqua" w:hAnsi="Book Antiqua"/>
          <w:b/>
          <w:sz w:val="28"/>
          <w:szCs w:val="28"/>
        </w:rPr>
        <w:t>PRODUCT NAME:</w:t>
      </w:r>
      <w:r>
        <w:rPr>
          <w:rFonts w:ascii="Book Antiqua" w:hAnsi="Book Antiqua"/>
          <w:sz w:val="21"/>
        </w:rPr>
        <w:tab/>
      </w:r>
      <w:r w:rsidR="0041687E">
        <w:rPr>
          <w:rFonts w:ascii="Book Antiqua" w:hAnsi="Book Antiqua"/>
          <w:b/>
          <w:sz w:val="28"/>
          <w:szCs w:val="28"/>
        </w:rPr>
        <w:t>Grooved Profile Plank</w:t>
      </w:r>
    </w:p>
    <w:p w14:paraId="3C4EB124" w14:textId="1DED3D52" w:rsidR="003724D8" w:rsidRPr="00D26AF4" w:rsidRDefault="003724D8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</w:rPr>
      </w:pPr>
      <w:r>
        <w:rPr>
          <w:rFonts w:ascii="Book Antiqua" w:hAnsi="Book Antiqua"/>
          <w:sz w:val="21"/>
        </w:rPr>
        <w:t>SPECIES / GRADE:</w:t>
      </w:r>
      <w:r>
        <w:rPr>
          <w:rFonts w:ascii="Book Antiqua" w:hAnsi="Book Antiqua"/>
          <w:sz w:val="21"/>
        </w:rPr>
        <w:tab/>
      </w:r>
      <w:r>
        <w:rPr>
          <w:rFonts w:ascii="Book Antiqua" w:hAnsi="Book Antiqua"/>
        </w:rPr>
        <w:t>Oak</w:t>
      </w:r>
    </w:p>
    <w:p w14:paraId="31EE7690" w14:textId="77777777" w:rsidR="003724D8" w:rsidRPr="003C2A07" w:rsidRDefault="003724D8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>PANEL SIZE:</w:t>
      </w:r>
      <w:r>
        <w:rPr>
          <w:rFonts w:ascii="Book Antiqua" w:hAnsi="Book Antiqua"/>
          <w:sz w:val="21"/>
        </w:rPr>
        <w:tab/>
      </w:r>
      <w:r w:rsidR="00533F78">
        <w:rPr>
          <w:rFonts w:ascii="Book Antiqua" w:hAnsi="Book Antiqua"/>
          <w:sz w:val="21"/>
        </w:rPr>
        <w:t>NA – sold as sticks</w:t>
      </w:r>
    </w:p>
    <w:p w14:paraId="24474CE7" w14:textId="351268B8" w:rsidR="003724D8" w:rsidRPr="003C2A07" w:rsidRDefault="003724D8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 xml:space="preserve">PLANK </w:t>
      </w:r>
      <w:r w:rsidRPr="003C2A07">
        <w:rPr>
          <w:rFonts w:ascii="Book Antiqua" w:hAnsi="Book Antiqua"/>
          <w:sz w:val="21"/>
        </w:rPr>
        <w:t>WIDTH:</w:t>
      </w:r>
      <w:r w:rsidRPr="003C2A07">
        <w:rPr>
          <w:rFonts w:ascii="Book Antiqua" w:hAnsi="Book Antiqua"/>
          <w:sz w:val="21"/>
        </w:rPr>
        <w:tab/>
      </w:r>
      <w:r w:rsidR="00533F78">
        <w:rPr>
          <w:rFonts w:ascii="Book Antiqua" w:hAnsi="Book Antiqua"/>
          <w:sz w:val="21"/>
        </w:rPr>
        <w:t>5</w:t>
      </w:r>
      <w:r w:rsidR="0041687E">
        <w:rPr>
          <w:rFonts w:ascii="Book Antiqua" w:hAnsi="Book Antiqua"/>
          <w:sz w:val="21"/>
        </w:rPr>
        <w:t>”</w:t>
      </w:r>
      <w:r w:rsidR="00533F78">
        <w:rPr>
          <w:rFonts w:ascii="Book Antiqua" w:hAnsi="Book Antiqua"/>
          <w:sz w:val="21"/>
        </w:rPr>
        <w:t xml:space="preserve"> </w:t>
      </w:r>
    </w:p>
    <w:p w14:paraId="5E5E048C" w14:textId="4F991798" w:rsidR="003724D8" w:rsidRDefault="003724D8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 xml:space="preserve">PLANK </w:t>
      </w:r>
      <w:r w:rsidRPr="003C2A07">
        <w:rPr>
          <w:rFonts w:ascii="Book Antiqua" w:hAnsi="Book Antiqua"/>
          <w:sz w:val="21"/>
        </w:rPr>
        <w:t>THICKNESS</w:t>
      </w:r>
      <w:r>
        <w:rPr>
          <w:rFonts w:ascii="Book Antiqua" w:hAnsi="Book Antiqua"/>
          <w:sz w:val="21"/>
        </w:rPr>
        <w:t>:</w:t>
      </w:r>
      <w:r w:rsidR="00BD4323">
        <w:rPr>
          <w:rFonts w:ascii="Book Antiqua" w:hAnsi="Book Antiqua"/>
          <w:sz w:val="21"/>
        </w:rPr>
        <w:tab/>
      </w:r>
      <w:r w:rsidR="00533F78">
        <w:rPr>
          <w:rFonts w:ascii="Book Antiqua" w:hAnsi="Book Antiqua"/>
          <w:sz w:val="21"/>
        </w:rPr>
        <w:t>5/8”</w:t>
      </w:r>
    </w:p>
    <w:p w14:paraId="57E14567" w14:textId="77777777" w:rsidR="00BD4323" w:rsidRPr="003C2A07" w:rsidRDefault="00BD4323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>PANEL THICKNESS</w:t>
      </w:r>
      <w:r>
        <w:rPr>
          <w:rFonts w:ascii="Book Antiqua" w:hAnsi="Book Antiqua"/>
          <w:sz w:val="21"/>
        </w:rPr>
        <w:tab/>
      </w:r>
      <w:r w:rsidR="00533F78">
        <w:rPr>
          <w:rFonts w:ascii="Book Antiqua" w:hAnsi="Book Antiqua"/>
          <w:sz w:val="21"/>
        </w:rPr>
        <w:t>NA</w:t>
      </w:r>
    </w:p>
    <w:p w14:paraId="78305263" w14:textId="4543F7E9" w:rsidR="003724D8" w:rsidRDefault="003724D8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  <w:sz w:val="21"/>
        </w:rPr>
      </w:pPr>
      <w:r w:rsidRPr="003C2A07">
        <w:rPr>
          <w:rFonts w:ascii="Book Antiqua" w:hAnsi="Book Antiqua"/>
          <w:sz w:val="21"/>
        </w:rPr>
        <w:t>MILLING PROFILE(S)</w:t>
      </w:r>
      <w:r w:rsidRPr="003C2A07">
        <w:rPr>
          <w:rFonts w:ascii="Book Antiqua" w:hAnsi="Book Antiqua"/>
          <w:sz w:val="21"/>
        </w:rPr>
        <w:tab/>
      </w:r>
      <w:r w:rsidR="00533F78">
        <w:rPr>
          <w:rFonts w:ascii="Book Antiqua" w:hAnsi="Book Antiqua"/>
          <w:sz w:val="21"/>
        </w:rPr>
        <w:t>Tongue and Groove</w:t>
      </w:r>
      <w:r w:rsidR="00482B4E">
        <w:rPr>
          <w:rFonts w:ascii="Book Antiqua" w:hAnsi="Book Antiqua"/>
          <w:sz w:val="21"/>
        </w:rPr>
        <w:t xml:space="preserve"> </w:t>
      </w:r>
      <w:r w:rsidR="0041687E">
        <w:rPr>
          <w:rFonts w:ascii="Book Antiqua" w:hAnsi="Book Antiqua"/>
          <w:sz w:val="21"/>
        </w:rPr>
        <w:t>Planking</w:t>
      </w:r>
    </w:p>
    <w:p w14:paraId="70D5953A" w14:textId="498D667B" w:rsidR="003724D8" w:rsidRDefault="00533F78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>PLANK</w:t>
      </w:r>
      <w:r w:rsidR="003724D8">
        <w:rPr>
          <w:rFonts w:ascii="Book Antiqua" w:hAnsi="Book Antiqua"/>
          <w:sz w:val="21"/>
        </w:rPr>
        <w:t xml:space="preserve"> DESIGN:</w:t>
      </w:r>
      <w:r w:rsidR="003724D8">
        <w:rPr>
          <w:rFonts w:ascii="Book Antiqua" w:hAnsi="Book Antiqua"/>
          <w:sz w:val="21"/>
        </w:rPr>
        <w:tab/>
      </w:r>
      <w:r w:rsidR="0041687E">
        <w:rPr>
          <w:rFonts w:ascii="Book Antiqua" w:hAnsi="Book Antiqua"/>
          <w:sz w:val="21"/>
        </w:rPr>
        <w:t>Custom 5/8” Solid</w:t>
      </w:r>
    </w:p>
    <w:p w14:paraId="4CCAB640" w14:textId="77777777" w:rsidR="003724D8" w:rsidRPr="00EF14C1" w:rsidRDefault="003724D8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  <w:b/>
          <w:sz w:val="21"/>
          <w:u w:val="single"/>
        </w:rPr>
      </w:pPr>
      <w:r>
        <w:rPr>
          <w:rFonts w:ascii="Book Antiqua" w:hAnsi="Book Antiqua"/>
          <w:b/>
          <w:sz w:val="21"/>
          <w:u w:val="single"/>
        </w:rPr>
        <w:t>Species Available and Specifications</w:t>
      </w:r>
    </w:p>
    <w:p w14:paraId="17BE898C" w14:textId="77777777" w:rsidR="003724D8" w:rsidRDefault="003724D8" w:rsidP="003724D8">
      <w:pPr>
        <w:tabs>
          <w:tab w:val="left" w:pos="4320"/>
        </w:tabs>
        <w:spacing w:before="120"/>
        <w:rPr>
          <w:rFonts w:ascii="Book Antiqua" w:hAnsi="Book Antiqua"/>
          <w:sz w:val="21"/>
        </w:rPr>
      </w:pPr>
    </w:p>
    <w:p w14:paraId="03AF809A" w14:textId="397E60DC" w:rsidR="003724D8" w:rsidRPr="003C2A07" w:rsidRDefault="003724D8" w:rsidP="003724D8">
      <w:pPr>
        <w:tabs>
          <w:tab w:val="left" w:pos="4320"/>
        </w:tabs>
        <w:spacing w:before="120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>Listed below are specifications for Oa</w:t>
      </w:r>
      <w:r w:rsidR="0041687E">
        <w:rPr>
          <w:rFonts w:ascii="Book Antiqua" w:hAnsi="Book Antiqua"/>
          <w:sz w:val="21"/>
        </w:rPr>
        <w:t>k</w:t>
      </w:r>
      <w:r>
        <w:rPr>
          <w:rFonts w:ascii="Book Antiqua" w:hAnsi="Book Antiqua"/>
          <w:sz w:val="21"/>
        </w:rPr>
        <w:t xml:space="preserve">. </w:t>
      </w:r>
      <w:r w:rsidR="0041687E">
        <w:rPr>
          <w:rFonts w:ascii="Book Antiqua" w:hAnsi="Book Antiqua"/>
          <w:sz w:val="21"/>
        </w:rPr>
        <w:t xml:space="preserve">This is a </w:t>
      </w:r>
      <w:r>
        <w:rPr>
          <w:rFonts w:ascii="Book Antiqua" w:hAnsi="Book Antiqua"/>
          <w:sz w:val="21"/>
        </w:rPr>
        <w:t xml:space="preserve">standard product, can be stained in a variety of colors and textures, with pricing readily available. For other species, we will require 2-3 working days to finalize pricing and final spec. </w:t>
      </w:r>
    </w:p>
    <w:p w14:paraId="7EE54505" w14:textId="77777777" w:rsidR="003724D8" w:rsidRPr="00EF14C1" w:rsidRDefault="003724D8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  <w:b/>
          <w:sz w:val="21"/>
          <w:u w:val="single"/>
        </w:rPr>
      </w:pPr>
      <w:r>
        <w:rPr>
          <w:rFonts w:ascii="Book Antiqua" w:hAnsi="Book Antiqua"/>
          <w:b/>
          <w:sz w:val="21"/>
          <w:u w:val="single"/>
        </w:rPr>
        <w:t>Select Oak and Walnut Panel/Stick</w:t>
      </w:r>
      <w:r w:rsidRPr="00EF14C1">
        <w:rPr>
          <w:rFonts w:ascii="Book Antiqua" w:hAnsi="Book Antiqua"/>
          <w:b/>
          <w:sz w:val="21"/>
          <w:u w:val="single"/>
        </w:rPr>
        <w:t xml:space="preserve"> Characteristics:</w:t>
      </w:r>
    </w:p>
    <w:p w14:paraId="3C95D00C" w14:textId="77777777" w:rsidR="003724D8" w:rsidRPr="003C2A07" w:rsidRDefault="003724D8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  <w:sz w:val="21"/>
        </w:rPr>
      </w:pPr>
      <w:r w:rsidRPr="003C2A07">
        <w:rPr>
          <w:rFonts w:ascii="Book Antiqua" w:hAnsi="Book Antiqua"/>
          <w:sz w:val="21"/>
        </w:rPr>
        <w:t>HEARTWOOD/SAPWOOD CONTENT:</w:t>
      </w:r>
      <w:r w:rsidRPr="003C2A07">
        <w:rPr>
          <w:rFonts w:ascii="Book Antiqua" w:hAnsi="Book Antiqua"/>
          <w:sz w:val="21"/>
        </w:rPr>
        <w:tab/>
      </w:r>
      <w:r>
        <w:rPr>
          <w:rFonts w:ascii="Book Antiqua" w:hAnsi="Book Antiqua"/>
          <w:sz w:val="21"/>
        </w:rPr>
        <w:t>Mixed</w:t>
      </w:r>
    </w:p>
    <w:p w14:paraId="5A5B2051" w14:textId="77777777" w:rsidR="003724D8" w:rsidRPr="003C2A07" w:rsidRDefault="003724D8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  <w:sz w:val="21"/>
        </w:rPr>
      </w:pPr>
      <w:r w:rsidRPr="003C2A07">
        <w:rPr>
          <w:rFonts w:ascii="Book Antiqua" w:hAnsi="Book Antiqua"/>
          <w:sz w:val="21"/>
        </w:rPr>
        <w:t>VERTICAL/FLAT SAWN CONTENT:</w:t>
      </w:r>
      <w:r w:rsidRPr="003C2A07">
        <w:rPr>
          <w:rFonts w:ascii="Book Antiqua" w:hAnsi="Book Antiqua"/>
          <w:sz w:val="21"/>
        </w:rPr>
        <w:tab/>
        <w:t>Mixture of vertical and flat sawn grain</w:t>
      </w:r>
    </w:p>
    <w:p w14:paraId="74F3B9F6" w14:textId="42BA286F" w:rsidR="003724D8" w:rsidRPr="003C2A07" w:rsidRDefault="003724D8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  <w:sz w:val="21"/>
        </w:rPr>
      </w:pPr>
      <w:r w:rsidRPr="003C2A07">
        <w:rPr>
          <w:rFonts w:ascii="Book Antiqua" w:hAnsi="Book Antiqua"/>
          <w:sz w:val="21"/>
        </w:rPr>
        <w:t>KNOT CONTENT:</w:t>
      </w:r>
      <w:r w:rsidRPr="003C2A07">
        <w:rPr>
          <w:rFonts w:ascii="Book Antiqua" w:hAnsi="Book Antiqua"/>
          <w:sz w:val="21"/>
        </w:rPr>
        <w:tab/>
      </w:r>
      <w:r>
        <w:rPr>
          <w:rFonts w:ascii="Book Antiqua" w:hAnsi="Book Antiqua"/>
          <w:sz w:val="21"/>
        </w:rPr>
        <w:t>80</w:t>
      </w:r>
      <w:r w:rsidRPr="003C2A07">
        <w:rPr>
          <w:rFonts w:ascii="Book Antiqua" w:hAnsi="Book Antiqua"/>
          <w:sz w:val="21"/>
        </w:rPr>
        <w:t xml:space="preserve">% of the board will be clear and free of knots. </w:t>
      </w:r>
      <w:r>
        <w:rPr>
          <w:rFonts w:ascii="Book Antiqua" w:hAnsi="Book Antiqua"/>
          <w:sz w:val="21"/>
        </w:rPr>
        <w:t xml:space="preserve">Knots over </w:t>
      </w:r>
      <w:r w:rsidR="0041687E">
        <w:rPr>
          <w:rFonts w:ascii="Book Antiqua" w:hAnsi="Book Antiqua"/>
          <w:sz w:val="21"/>
        </w:rPr>
        <w:t>1</w:t>
      </w:r>
      <w:r>
        <w:rPr>
          <w:rFonts w:ascii="Book Antiqua" w:hAnsi="Book Antiqua"/>
          <w:sz w:val="21"/>
        </w:rPr>
        <w:t xml:space="preserve">” will be defected out, knots under </w:t>
      </w:r>
      <w:r w:rsidR="0041687E">
        <w:rPr>
          <w:rFonts w:ascii="Book Antiqua" w:hAnsi="Book Antiqua"/>
          <w:sz w:val="21"/>
        </w:rPr>
        <w:t>1</w:t>
      </w:r>
      <w:r>
        <w:rPr>
          <w:rFonts w:ascii="Book Antiqua" w:hAnsi="Book Antiqua"/>
          <w:sz w:val="21"/>
        </w:rPr>
        <w:t>” will be filled and finished. All surfaces will be sound.</w:t>
      </w:r>
    </w:p>
    <w:p w14:paraId="4531F9D8" w14:textId="77777777" w:rsidR="003724D8" w:rsidRPr="003C2A07" w:rsidRDefault="003724D8" w:rsidP="003724D8">
      <w:pPr>
        <w:tabs>
          <w:tab w:val="left" w:pos="4320"/>
        </w:tabs>
        <w:spacing w:before="120"/>
        <w:ind w:left="4320" w:hanging="4320"/>
        <w:rPr>
          <w:rFonts w:ascii="Book Antiqua" w:hAnsi="Book Antiqua"/>
          <w:sz w:val="21"/>
        </w:rPr>
      </w:pPr>
      <w:r w:rsidRPr="003C2A07">
        <w:rPr>
          <w:rFonts w:ascii="Book Antiqua" w:hAnsi="Book Antiqua"/>
          <w:sz w:val="21"/>
        </w:rPr>
        <w:t xml:space="preserve">ADDITIONAL CHARACTER </w:t>
      </w:r>
      <w:r w:rsidRPr="003C2A07">
        <w:rPr>
          <w:rFonts w:ascii="Book Antiqua" w:hAnsi="Book Antiqua"/>
          <w:sz w:val="21"/>
        </w:rPr>
        <w:tab/>
        <w:t>None</w:t>
      </w:r>
    </w:p>
    <w:p w14:paraId="294AA777" w14:textId="77777777" w:rsidR="00533F78" w:rsidRDefault="00533F78" w:rsidP="003F20E2">
      <w:pPr>
        <w:tabs>
          <w:tab w:val="left" w:pos="4320"/>
        </w:tabs>
        <w:spacing w:before="120" w:after="0"/>
        <w:ind w:left="4320" w:hanging="4320"/>
        <w:rPr>
          <w:rFonts w:ascii="Book Antiqua" w:hAnsi="Book Antiqua"/>
          <w:sz w:val="21"/>
        </w:rPr>
      </w:pPr>
    </w:p>
    <w:p w14:paraId="30074B76" w14:textId="77777777" w:rsidR="00533F78" w:rsidRDefault="00533F78" w:rsidP="003F20E2">
      <w:pPr>
        <w:tabs>
          <w:tab w:val="left" w:pos="4320"/>
        </w:tabs>
        <w:spacing w:before="120" w:after="0"/>
        <w:ind w:left="4320" w:hanging="4320"/>
        <w:rPr>
          <w:rFonts w:ascii="Book Antiqua" w:hAnsi="Book Antiqua"/>
          <w:sz w:val="21"/>
        </w:rPr>
      </w:pPr>
    </w:p>
    <w:p w14:paraId="22E6AF6E" w14:textId="77777777" w:rsidR="00533F78" w:rsidRDefault="00533F78" w:rsidP="003F20E2">
      <w:pPr>
        <w:tabs>
          <w:tab w:val="left" w:pos="4320"/>
        </w:tabs>
        <w:spacing w:before="120" w:after="0"/>
        <w:ind w:left="4320" w:hanging="4320"/>
        <w:rPr>
          <w:rFonts w:ascii="Book Antiqua" w:hAnsi="Book Antiqua"/>
          <w:sz w:val="21"/>
        </w:rPr>
      </w:pPr>
    </w:p>
    <w:p w14:paraId="06E4E655" w14:textId="5D152426" w:rsidR="003724D8" w:rsidRDefault="003724D8" w:rsidP="003F20E2">
      <w:pPr>
        <w:tabs>
          <w:tab w:val="left" w:pos="4320"/>
        </w:tabs>
        <w:spacing w:before="120" w:after="0"/>
        <w:ind w:left="4320" w:hanging="4320"/>
        <w:rPr>
          <w:rFonts w:ascii="Book Antiqua" w:hAnsi="Book Antiqua"/>
          <w:sz w:val="21"/>
        </w:rPr>
      </w:pPr>
      <w:r w:rsidRPr="00EF14C1">
        <w:rPr>
          <w:rFonts w:ascii="Book Antiqua" w:hAnsi="Book Antiqua"/>
          <w:b/>
          <w:sz w:val="21"/>
          <w:u w:val="single"/>
        </w:rPr>
        <w:lastRenderedPageBreak/>
        <w:t>Finish Details:</w:t>
      </w:r>
      <w:r>
        <w:rPr>
          <w:rFonts w:ascii="Book Antiqua" w:hAnsi="Book Antiqua"/>
          <w:sz w:val="21"/>
        </w:rPr>
        <w:tab/>
        <w:t xml:space="preserve">Standard </w:t>
      </w:r>
      <w:r w:rsidR="00533F78">
        <w:rPr>
          <w:rFonts w:ascii="Book Antiqua" w:hAnsi="Book Antiqua"/>
          <w:sz w:val="21"/>
        </w:rPr>
        <w:t>–</w:t>
      </w:r>
      <w:r>
        <w:rPr>
          <w:rFonts w:ascii="Book Antiqua" w:hAnsi="Book Antiqua"/>
          <w:sz w:val="21"/>
        </w:rPr>
        <w:t xml:space="preserve"> </w:t>
      </w:r>
      <w:r w:rsidR="0041687E">
        <w:rPr>
          <w:rFonts w:ascii="Book Antiqua" w:hAnsi="Book Antiqua"/>
          <w:sz w:val="21"/>
        </w:rPr>
        <w:t>Water Clear Low VOC Water based urethane 5-sheen top coat.</w:t>
      </w:r>
    </w:p>
    <w:p w14:paraId="1664F66A" w14:textId="77777777" w:rsidR="003724D8" w:rsidRDefault="003724D8" w:rsidP="003F20E2">
      <w:pPr>
        <w:tabs>
          <w:tab w:val="left" w:pos="4320"/>
        </w:tabs>
        <w:spacing w:before="120" w:after="0"/>
        <w:ind w:left="4320" w:hanging="4320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ab/>
        <w:t>Optional Class “A” Fire Treatment Available Upon Request</w:t>
      </w:r>
    </w:p>
    <w:p w14:paraId="3A4E0871" w14:textId="77777777" w:rsidR="00BD4323" w:rsidRDefault="003724D8" w:rsidP="00F10C38">
      <w:pPr>
        <w:tabs>
          <w:tab w:val="left" w:pos="4320"/>
        </w:tabs>
        <w:spacing w:before="120" w:after="0"/>
        <w:ind w:left="4320" w:hanging="4320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ab/>
        <w:t>Optional Stain and Texturing Available Upon Request</w:t>
      </w:r>
    </w:p>
    <w:p w14:paraId="5EA698E9" w14:textId="77777777" w:rsidR="00F10C38" w:rsidRDefault="00F10C38" w:rsidP="00F10C38">
      <w:pPr>
        <w:tabs>
          <w:tab w:val="left" w:pos="4320"/>
        </w:tabs>
        <w:spacing w:before="120" w:after="0"/>
        <w:ind w:left="4320" w:hanging="4320"/>
        <w:rPr>
          <w:rFonts w:ascii="Book Antiqua" w:hAnsi="Book Antiqua"/>
          <w:sz w:val="21"/>
        </w:rPr>
      </w:pPr>
    </w:p>
    <w:p w14:paraId="384515E3" w14:textId="77777777" w:rsidR="00662EB3" w:rsidRDefault="00BD4323" w:rsidP="00533F78">
      <w:pPr>
        <w:tabs>
          <w:tab w:val="left" w:pos="4320"/>
        </w:tabs>
        <w:spacing w:before="120"/>
        <w:rPr>
          <w:rFonts w:ascii="Book Antiqua" w:hAnsi="Book Antiqua"/>
          <w:b/>
          <w:sz w:val="21"/>
          <w:u w:val="single"/>
        </w:rPr>
      </w:pPr>
      <w:r>
        <w:rPr>
          <w:rFonts w:ascii="Book Antiqua" w:hAnsi="Book Antiqua"/>
          <w:b/>
          <w:sz w:val="21"/>
          <w:u w:val="single"/>
        </w:rPr>
        <w:t>Sample Image</w:t>
      </w:r>
      <w:r w:rsidRPr="003D09F3">
        <w:rPr>
          <w:rFonts w:ascii="Book Antiqua" w:hAnsi="Book Antiqua"/>
          <w:b/>
          <w:sz w:val="21"/>
          <w:u w:val="single"/>
        </w:rPr>
        <w:t>:</w:t>
      </w:r>
    </w:p>
    <w:p w14:paraId="4D6566E0" w14:textId="77777777" w:rsidR="00533F78" w:rsidRDefault="00533F78" w:rsidP="00533F78">
      <w:pPr>
        <w:tabs>
          <w:tab w:val="left" w:pos="4320"/>
        </w:tabs>
        <w:spacing w:before="120"/>
        <w:rPr>
          <w:rFonts w:ascii="Book Antiqua" w:hAnsi="Book Antiqua"/>
          <w:b/>
          <w:sz w:val="21"/>
          <w:u w:val="single"/>
        </w:rPr>
      </w:pPr>
    </w:p>
    <w:p w14:paraId="46288F2B" w14:textId="039BBDED" w:rsidR="00533F78" w:rsidRDefault="0041687E" w:rsidP="00533F78">
      <w:pPr>
        <w:tabs>
          <w:tab w:val="left" w:pos="4320"/>
        </w:tabs>
        <w:spacing w:before="120"/>
        <w:rPr>
          <w:rFonts w:ascii="Book Antiqua" w:hAnsi="Book Antiqua"/>
          <w:b/>
          <w:sz w:val="21"/>
          <w:u w:val="single"/>
        </w:rPr>
      </w:pPr>
      <w:r>
        <w:rPr>
          <w:rFonts w:ascii="Book Antiqua" w:hAnsi="Book Antiqua"/>
          <w:b/>
          <w:noProof/>
          <w:sz w:val="21"/>
          <w:u w:val="single"/>
        </w:rPr>
        <w:drawing>
          <wp:inline distT="0" distB="0" distL="0" distR="0" wp14:anchorId="3B166052" wp14:editId="25B749ED">
            <wp:extent cx="4641214" cy="27336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571" cy="2738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1E2C0" w14:textId="2925F127" w:rsidR="0041687E" w:rsidRDefault="0041687E" w:rsidP="00533F78">
      <w:pPr>
        <w:tabs>
          <w:tab w:val="left" w:pos="4320"/>
        </w:tabs>
        <w:spacing w:before="120"/>
        <w:rPr>
          <w:rFonts w:ascii="Book Antiqua" w:hAnsi="Book Antiqua"/>
          <w:b/>
          <w:sz w:val="21"/>
          <w:u w:val="single"/>
        </w:rPr>
      </w:pPr>
    </w:p>
    <w:p w14:paraId="42F296D3" w14:textId="0A42D640" w:rsidR="0041687E" w:rsidRDefault="0041687E" w:rsidP="0041687E">
      <w:pPr>
        <w:tabs>
          <w:tab w:val="left" w:pos="4320"/>
        </w:tabs>
        <w:spacing w:before="120"/>
        <w:rPr>
          <w:rFonts w:ascii="Book Antiqua" w:hAnsi="Book Antiqua"/>
          <w:b/>
          <w:sz w:val="21"/>
          <w:u w:val="single"/>
        </w:rPr>
      </w:pPr>
      <w:r>
        <w:rPr>
          <w:rFonts w:ascii="Book Antiqua" w:hAnsi="Book Antiqua"/>
          <w:b/>
          <w:sz w:val="21"/>
          <w:u w:val="single"/>
        </w:rPr>
        <w:t>Detailed Dimensions</w:t>
      </w:r>
      <w:r w:rsidRPr="003D09F3">
        <w:rPr>
          <w:rFonts w:ascii="Book Antiqua" w:hAnsi="Book Antiqua"/>
          <w:b/>
          <w:sz w:val="21"/>
          <w:u w:val="single"/>
        </w:rPr>
        <w:t>:</w:t>
      </w:r>
    </w:p>
    <w:p w14:paraId="2FA1392A" w14:textId="69F4A283" w:rsidR="0041687E" w:rsidRPr="00533F78" w:rsidRDefault="0041687E" w:rsidP="00533F78">
      <w:pPr>
        <w:tabs>
          <w:tab w:val="left" w:pos="4320"/>
        </w:tabs>
        <w:spacing w:before="120"/>
        <w:rPr>
          <w:rFonts w:ascii="Book Antiqua" w:hAnsi="Book Antiqua"/>
          <w:b/>
          <w:sz w:val="21"/>
          <w:u w:val="single"/>
        </w:rPr>
      </w:pPr>
      <w:r w:rsidRPr="00863B43">
        <w:rPr>
          <w:rFonts w:ascii="Book Antiqua" w:hAnsi="Book Antiqua"/>
          <w:bCs/>
          <w:noProof/>
          <w:sz w:val="21"/>
        </w:rPr>
        <w:drawing>
          <wp:inline distT="0" distB="0" distL="0" distR="0" wp14:anchorId="75A3649D" wp14:editId="4BB4963E">
            <wp:extent cx="639127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87E" w:rsidRPr="00533F78" w:rsidSect="0012632D">
      <w:headerReference w:type="default" r:id="rId10"/>
      <w:footerReference w:type="default" r:id="rId11"/>
      <w:pgSz w:w="12240" w:h="15840" w:code="1"/>
      <w:pgMar w:top="864" w:right="1008" w:bottom="720" w:left="1152" w:header="720" w:footer="432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D470" w14:textId="77777777" w:rsidR="00C92DF8" w:rsidRDefault="00C92DF8" w:rsidP="003724D8">
      <w:pPr>
        <w:spacing w:after="0" w:line="240" w:lineRule="auto"/>
      </w:pPr>
      <w:r>
        <w:separator/>
      </w:r>
    </w:p>
  </w:endnote>
  <w:endnote w:type="continuationSeparator" w:id="0">
    <w:p w14:paraId="6177DB1E" w14:textId="77777777" w:rsidR="00C92DF8" w:rsidRDefault="00C92DF8" w:rsidP="0037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E93F" w14:textId="5B6990CB" w:rsidR="003F20E2" w:rsidRDefault="003F20E2">
    <w:pPr>
      <w:pStyle w:val="Footer"/>
    </w:pPr>
    <w:r>
      <w:t>www.mountainlumber.com</w:t>
    </w:r>
    <w:r>
      <w:ptab w:relativeTo="margin" w:alignment="center" w:leader="none"/>
    </w:r>
    <w:r w:rsidR="0041687E">
      <w:t>Waynesboro, VA</w:t>
    </w:r>
    <w:r>
      <w:ptab w:relativeTo="margin" w:alignment="right" w:leader="none"/>
    </w:r>
    <w:r>
      <w:t>434.985.3646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DF0B" w14:textId="77777777" w:rsidR="00C92DF8" w:rsidRDefault="00C92DF8" w:rsidP="003724D8">
      <w:pPr>
        <w:spacing w:after="0" w:line="240" w:lineRule="auto"/>
      </w:pPr>
      <w:r>
        <w:separator/>
      </w:r>
    </w:p>
  </w:footnote>
  <w:footnote w:type="continuationSeparator" w:id="0">
    <w:p w14:paraId="4CD809A5" w14:textId="77777777" w:rsidR="00C92DF8" w:rsidRDefault="00C92DF8" w:rsidP="0037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354E" w14:textId="77777777" w:rsidR="00750919" w:rsidRPr="000B4EAC" w:rsidRDefault="00C92DF8" w:rsidP="00750919">
    <w:pPr>
      <w:pStyle w:val="Header"/>
      <w:jc w:val="center"/>
      <w:rPr>
        <w:b/>
        <w:i/>
        <w:color w:val="593E24" w:themeColor="accent6" w:themeShade="8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7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D8"/>
    <w:rsid w:val="00007709"/>
    <w:rsid w:val="000D673F"/>
    <w:rsid w:val="003724D8"/>
    <w:rsid w:val="00374095"/>
    <w:rsid w:val="003C1C1B"/>
    <w:rsid w:val="003F20E2"/>
    <w:rsid w:val="00415FD7"/>
    <w:rsid w:val="0041687E"/>
    <w:rsid w:val="00482B4E"/>
    <w:rsid w:val="00533F78"/>
    <w:rsid w:val="005946CB"/>
    <w:rsid w:val="007A1A1C"/>
    <w:rsid w:val="007C2662"/>
    <w:rsid w:val="00863B43"/>
    <w:rsid w:val="008A106D"/>
    <w:rsid w:val="00935165"/>
    <w:rsid w:val="00963EA0"/>
    <w:rsid w:val="00A01501"/>
    <w:rsid w:val="00A41E31"/>
    <w:rsid w:val="00B0086B"/>
    <w:rsid w:val="00B920D2"/>
    <w:rsid w:val="00BD4323"/>
    <w:rsid w:val="00C92DF8"/>
    <w:rsid w:val="00C940A9"/>
    <w:rsid w:val="00CC0369"/>
    <w:rsid w:val="00F1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9795E"/>
  <w15:docId w15:val="{8F8F5E14-C95C-446A-89BF-6F4AB8C1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0E2"/>
  </w:style>
  <w:style w:type="paragraph" w:styleId="Heading1">
    <w:name w:val="heading 1"/>
    <w:basedOn w:val="Normal"/>
    <w:next w:val="Normal"/>
    <w:link w:val="Heading1Char"/>
    <w:uiPriority w:val="9"/>
    <w:qFormat/>
    <w:rsid w:val="003F20E2"/>
    <w:pPr>
      <w:pBdr>
        <w:bottom w:val="thinThickSmallGap" w:sz="12" w:space="1" w:color="9F4110" w:themeColor="accent2" w:themeShade="BF"/>
      </w:pBdr>
      <w:spacing w:before="400"/>
      <w:jc w:val="center"/>
      <w:outlineLvl w:val="0"/>
    </w:pPr>
    <w:rPr>
      <w:caps/>
      <w:color w:val="6A2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0E2"/>
    <w:pPr>
      <w:pBdr>
        <w:bottom w:val="single" w:sz="4" w:space="1" w:color="6A2B0B" w:themeColor="accent2" w:themeShade="7F"/>
      </w:pBdr>
      <w:spacing w:before="400"/>
      <w:jc w:val="center"/>
      <w:outlineLvl w:val="1"/>
    </w:pPr>
    <w:rPr>
      <w:caps/>
      <w:color w:val="6A2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0E2"/>
    <w:pPr>
      <w:pBdr>
        <w:top w:val="dotted" w:sz="4" w:space="1" w:color="6A2B0B" w:themeColor="accent2" w:themeShade="7F"/>
        <w:bottom w:val="dotted" w:sz="4" w:space="1" w:color="6A2B0B" w:themeColor="accent2" w:themeShade="7F"/>
      </w:pBdr>
      <w:spacing w:before="300"/>
      <w:jc w:val="center"/>
      <w:outlineLvl w:val="2"/>
    </w:pPr>
    <w:rPr>
      <w:caps/>
      <w:color w:val="6A2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0E2"/>
    <w:pPr>
      <w:pBdr>
        <w:bottom w:val="dotted" w:sz="4" w:space="1" w:color="9F4110" w:themeColor="accent2" w:themeShade="BF"/>
      </w:pBdr>
      <w:spacing w:after="120"/>
      <w:jc w:val="center"/>
      <w:outlineLvl w:val="3"/>
    </w:pPr>
    <w:rPr>
      <w:caps/>
      <w:color w:val="6A2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0E2"/>
    <w:pPr>
      <w:spacing w:before="320" w:after="120"/>
      <w:jc w:val="center"/>
      <w:outlineLvl w:val="4"/>
    </w:pPr>
    <w:rPr>
      <w:caps/>
      <w:color w:val="6A2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0E2"/>
    <w:pPr>
      <w:spacing w:after="120"/>
      <w:jc w:val="center"/>
      <w:outlineLvl w:val="5"/>
    </w:pPr>
    <w:rPr>
      <w:caps/>
      <w:color w:val="9F411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0E2"/>
    <w:pPr>
      <w:spacing w:after="120"/>
      <w:jc w:val="center"/>
      <w:outlineLvl w:val="6"/>
    </w:pPr>
    <w:rPr>
      <w:i/>
      <w:iCs/>
      <w:caps/>
      <w:color w:val="9F411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0E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0E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20E2"/>
    <w:pPr>
      <w:pBdr>
        <w:top w:val="dotted" w:sz="2" w:space="1" w:color="6A2C0B" w:themeColor="accent2" w:themeShade="80"/>
        <w:bottom w:val="dotted" w:sz="2" w:space="6" w:color="6A2C0B" w:themeColor="accent2" w:themeShade="80"/>
      </w:pBdr>
      <w:spacing w:before="500" w:after="300" w:line="240" w:lineRule="auto"/>
      <w:jc w:val="center"/>
    </w:pPr>
    <w:rPr>
      <w:caps/>
      <w:color w:val="6A2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F20E2"/>
    <w:rPr>
      <w:caps/>
      <w:color w:val="6A2C0B" w:themeColor="accent2" w:themeShade="80"/>
      <w:spacing w:val="50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72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4D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2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4D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F20E2"/>
    <w:rPr>
      <w:caps/>
      <w:color w:val="6A2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0E2"/>
    <w:rPr>
      <w:caps/>
      <w:color w:val="6A2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0E2"/>
    <w:rPr>
      <w:caps/>
      <w:color w:val="6A2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0E2"/>
    <w:rPr>
      <w:caps/>
      <w:color w:val="6A2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0E2"/>
    <w:rPr>
      <w:caps/>
      <w:color w:val="6A2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0E2"/>
    <w:rPr>
      <w:caps/>
      <w:color w:val="9F411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0E2"/>
    <w:rPr>
      <w:i/>
      <w:iCs/>
      <w:caps/>
      <w:color w:val="9F411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0E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0E2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20E2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0E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F20E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F20E2"/>
    <w:rPr>
      <w:b/>
      <w:bCs/>
      <w:color w:val="9F4110" w:themeColor="accent2" w:themeShade="BF"/>
      <w:spacing w:val="5"/>
    </w:rPr>
  </w:style>
  <w:style w:type="character" w:styleId="Emphasis">
    <w:name w:val="Emphasis"/>
    <w:uiPriority w:val="20"/>
    <w:qFormat/>
    <w:rsid w:val="003F20E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F20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20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20E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F20E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0E2"/>
    <w:pPr>
      <w:pBdr>
        <w:top w:val="dotted" w:sz="2" w:space="10" w:color="6A2C0B" w:themeColor="accent2" w:themeShade="80"/>
        <w:bottom w:val="dotted" w:sz="2" w:space="4" w:color="6A2C0B" w:themeColor="accent2" w:themeShade="80"/>
      </w:pBdr>
      <w:spacing w:before="160" w:line="300" w:lineRule="auto"/>
      <w:ind w:left="1440" w:right="1440"/>
    </w:pPr>
    <w:rPr>
      <w:caps/>
      <w:color w:val="6A2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0E2"/>
    <w:rPr>
      <w:caps/>
      <w:color w:val="6A2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F20E2"/>
    <w:rPr>
      <w:i/>
      <w:iCs/>
    </w:rPr>
  </w:style>
  <w:style w:type="character" w:styleId="IntenseEmphasis">
    <w:name w:val="Intense Emphasis"/>
    <w:uiPriority w:val="21"/>
    <w:qFormat/>
    <w:rsid w:val="003F20E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F20E2"/>
    <w:rPr>
      <w:rFonts w:asciiTheme="minorHAnsi" w:eastAsiaTheme="minorEastAsia" w:hAnsiTheme="minorHAnsi" w:cstheme="minorBidi"/>
      <w:i/>
      <w:iCs/>
      <w:color w:val="6A2B0B" w:themeColor="accent2" w:themeShade="7F"/>
    </w:rPr>
  </w:style>
  <w:style w:type="character" w:styleId="IntenseReference">
    <w:name w:val="Intense Reference"/>
    <w:uiPriority w:val="32"/>
    <w:qFormat/>
    <w:rsid w:val="003F20E2"/>
    <w:rPr>
      <w:rFonts w:asciiTheme="minorHAnsi" w:eastAsiaTheme="minorEastAsia" w:hAnsiTheme="minorHAnsi" w:cstheme="minorBidi"/>
      <w:b/>
      <w:bCs/>
      <w:i/>
      <w:iCs/>
      <w:color w:val="6A2B0B" w:themeColor="accent2" w:themeShade="7F"/>
    </w:rPr>
  </w:style>
  <w:style w:type="character" w:styleId="BookTitle">
    <w:name w:val="Book Title"/>
    <w:uiPriority w:val="33"/>
    <w:qFormat/>
    <w:rsid w:val="003F20E2"/>
    <w:rPr>
      <w:caps/>
      <w:color w:val="6A2B0B" w:themeColor="accent2" w:themeShade="7F"/>
      <w:spacing w:val="5"/>
      <w:u w:color="6A2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20E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F20E2"/>
  </w:style>
  <w:style w:type="paragraph" w:customStyle="1" w:styleId="PersonalName">
    <w:name w:val="Personal Name"/>
    <w:basedOn w:val="Title"/>
    <w:rsid w:val="003F20E2"/>
    <w:rPr>
      <w:b/>
      <w:cap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F20E2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0E2"/>
    <w:rPr>
      <w:color w:val="B26B0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Stone</dc:creator>
  <cp:lastModifiedBy>Julia Renaghan</cp:lastModifiedBy>
  <cp:revision>2</cp:revision>
  <dcterms:created xsi:type="dcterms:W3CDTF">2022-06-28T15:08:00Z</dcterms:created>
  <dcterms:modified xsi:type="dcterms:W3CDTF">2022-06-28T15:08:00Z</dcterms:modified>
</cp:coreProperties>
</file>